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8B17" w14:textId="77777777" w:rsidR="00B676C6" w:rsidRDefault="00C75977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42EF8B49" wp14:editId="42EF8B4A">
                <wp:simplePos x="0" y="0"/>
                <wp:positionH relativeFrom="page">
                  <wp:posOffset>6649209</wp:posOffset>
                </wp:positionH>
                <wp:positionV relativeFrom="page">
                  <wp:posOffset>1167410</wp:posOffset>
                </wp:positionV>
                <wp:extent cx="421005" cy="1555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F8B4B" w14:textId="77777777" w:rsidR="00B676C6" w:rsidRDefault="00C75977">
                            <w:pPr>
                              <w:pStyle w:val="BodyText"/>
                              <w:spacing w:line="244" w:lineRule="exact"/>
                            </w:pPr>
                            <w:r>
                              <w:t>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MSC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F8B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23.55pt;margin-top:91.9pt;width:33.15pt;height:12.2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+wlAEAABoDAAAOAAAAZHJzL2Uyb0RvYy54bWysUsGO0zAQvSPtP1i+b51WG0BR09WyKxDS&#10;CpAWPsB17CYi8ZgZt0n/nrGbtghuaC/jsT1+894br++noRcHi9SBr+VyUUhhvYGm87ta/vj+8fa9&#10;FBS1b3QP3tbyaEneb27erMdQ2RW00DcWBYN4qsZQyzbGUClFprWDpgUE6/nSAQ468hZ3qkE9MvrQ&#10;q1VRvFUjYBMQjCXi06fTpdxkfOesiV+dIxtFX0vmFnPEHLcpqs1aVzvUoe3MTEP/B4tBd56bXqCe&#10;dNRij90/UENnEAhcXBgYFDjXGZs1sJpl8Zeal1YHm7WwORQuNtHrwZovh5fwDUWcPsDEA8wiKDyD&#10;+UnsjRoDVXNN8pQq4uokdHI4pJUlCH7I3h4vftopCsOHd6tlUZRSGL5almX5rkx+q+vjgBQ/WRhE&#10;SmqJPK5MQB+eKZ5KzyUzl1P7RCRO24lLUrqF5sgaRh5jLenXXqOVov/s2ac083OC52R7TjD2j5B/&#10;RpLi4WEfwXW58xV37swDyNznz5Im/Oc+V12/9OY3AAAA//8DAFBLAwQUAAYACAAAACEAAGU9XOEA&#10;AAANAQAADwAAAGRycy9kb3ducmV2LnhtbEyPPU/DMBCGdyT+g3VIbNROU5UQ4lQVggkJkYaB0Ynd&#10;xGp8DrHbhn/PdaLbvbpH70exmd3ATmYK1qOEZCGAGWy9tthJ+KrfHjJgISrUavBoJPyaAJvy9qZQ&#10;ufZnrMxpFztGJhhyJaGPccw5D21vnAoLPxqk395PTkWSU8f1pM5k7ga+FGLNnbJICb0azUtv2sPu&#10;6CRsv7F6tT8fzWe1r2xdPwl8Xx+kvL+bt8/AopnjPwyX+lQdSurU+CPqwAbSYvWYEEtXltKIC5Ik&#10;6QpYI2EpshR4WfDrFeUfAAAA//8DAFBLAQItABQABgAIAAAAIQC2gziS/gAAAOEBAAATAAAAAAAA&#10;AAAAAAAAAAAAAABbQ29udGVudF9UeXBlc10ueG1sUEsBAi0AFAAGAAgAAAAhADj9If/WAAAAlAEA&#10;AAsAAAAAAAAAAAAAAAAALwEAAF9yZWxzLy5yZWxzUEsBAi0AFAAGAAgAAAAhAMeHX7CUAQAAGgMA&#10;AA4AAAAAAAAAAAAAAAAALgIAAGRycy9lMm9Eb2MueG1sUEsBAi0AFAAGAAgAAAAhAABlPVzhAAAA&#10;DQEAAA8AAAAAAAAAAAAAAAAA7gMAAGRycy9kb3ducmV2LnhtbFBLBQYAAAAABAAEAPMAAAD8BAAA&#10;AAA=&#10;" filled="f" stroked="f">
                <v:textbox inset="0,0,0,0">
                  <w:txbxContent>
                    <w:p w14:paraId="42EF8B4B" w14:textId="77777777" w:rsidR="00B676C6" w:rsidRDefault="00C75977">
                      <w:pPr>
                        <w:pStyle w:val="BodyText"/>
                        <w:spacing w:line="244" w:lineRule="exact"/>
                      </w:pPr>
                      <w:r>
                        <w:t>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MSC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790"/>
        <w:gridCol w:w="2880"/>
        <w:gridCol w:w="2790"/>
        <w:gridCol w:w="2790"/>
        <w:gridCol w:w="2520"/>
      </w:tblGrid>
      <w:tr w:rsidR="00555E21" w14:paraId="42EF8B19" w14:textId="6083E68E" w:rsidTr="0069774F">
        <w:trPr>
          <w:trHeight w:val="335"/>
        </w:trPr>
        <w:tc>
          <w:tcPr>
            <w:tcW w:w="12510" w:type="dxa"/>
            <w:gridSpan w:val="5"/>
            <w:shd w:val="clear" w:color="auto" w:fill="001F5F"/>
          </w:tcPr>
          <w:p w14:paraId="42EF8B18" w14:textId="42377C4C" w:rsidR="00555E21" w:rsidRPr="00876754" w:rsidRDefault="00EC4887" w:rsidP="00EC4887">
            <w:pPr>
              <w:pStyle w:val="TableParagraph"/>
              <w:spacing w:line="275" w:lineRule="exact"/>
              <w:ind w:left="0" w:right="4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  </w:t>
            </w:r>
            <w:r w:rsidR="00555E21" w:rsidRPr="00876754">
              <w:rPr>
                <w:b/>
                <w:color w:val="FFFFFF"/>
                <w:sz w:val="28"/>
                <w:szCs w:val="28"/>
              </w:rPr>
              <w:t>Telework</w:t>
            </w:r>
            <w:r w:rsidR="00555E21" w:rsidRPr="00876754">
              <w:rPr>
                <w:b/>
                <w:color w:val="FFFFFF"/>
                <w:spacing w:val="-5"/>
                <w:sz w:val="28"/>
                <w:szCs w:val="28"/>
              </w:rPr>
              <w:t xml:space="preserve"> </w:t>
            </w:r>
            <w:r w:rsidR="00555E21" w:rsidRPr="00876754">
              <w:rPr>
                <w:b/>
                <w:color w:val="FFFFFF"/>
                <w:sz w:val="28"/>
                <w:szCs w:val="28"/>
              </w:rPr>
              <w:t>and</w:t>
            </w:r>
            <w:r w:rsidR="00555E21" w:rsidRPr="00876754">
              <w:rPr>
                <w:b/>
                <w:color w:val="FFFFFF"/>
                <w:spacing w:val="-2"/>
                <w:sz w:val="28"/>
                <w:szCs w:val="28"/>
              </w:rPr>
              <w:t xml:space="preserve"> </w:t>
            </w:r>
            <w:r w:rsidR="00555E21" w:rsidRPr="00876754">
              <w:rPr>
                <w:b/>
                <w:color w:val="FFFFFF"/>
                <w:sz w:val="28"/>
                <w:szCs w:val="28"/>
              </w:rPr>
              <w:t>Remote</w:t>
            </w:r>
            <w:r w:rsidR="00555E21" w:rsidRPr="00876754">
              <w:rPr>
                <w:b/>
                <w:color w:val="FFFFFF"/>
                <w:spacing w:val="-3"/>
                <w:sz w:val="28"/>
                <w:szCs w:val="28"/>
              </w:rPr>
              <w:t xml:space="preserve"> </w:t>
            </w:r>
            <w:r w:rsidR="00555E21" w:rsidRPr="00876754">
              <w:rPr>
                <w:b/>
                <w:color w:val="FFFFFF"/>
                <w:sz w:val="28"/>
                <w:szCs w:val="28"/>
              </w:rPr>
              <w:t>Work</w:t>
            </w:r>
            <w:r w:rsidR="00555E21" w:rsidRPr="00876754">
              <w:rPr>
                <w:b/>
                <w:color w:val="FFFFFF"/>
                <w:spacing w:val="-3"/>
                <w:sz w:val="28"/>
                <w:szCs w:val="28"/>
              </w:rPr>
              <w:t xml:space="preserve"> </w:t>
            </w:r>
            <w:r w:rsidR="00876754">
              <w:rPr>
                <w:b/>
                <w:color w:val="FFFFFF"/>
                <w:spacing w:val="-3"/>
                <w:sz w:val="28"/>
                <w:szCs w:val="28"/>
              </w:rPr>
              <w:t xml:space="preserve">as a </w:t>
            </w:r>
            <w:r w:rsidR="00555E21" w:rsidRPr="00876754">
              <w:rPr>
                <w:b/>
                <w:color w:val="FFFFFF"/>
                <w:spacing w:val="-3"/>
                <w:sz w:val="28"/>
                <w:szCs w:val="28"/>
              </w:rPr>
              <w:t xml:space="preserve">Reasonable Accommodation (RA) </w:t>
            </w:r>
            <w:r w:rsidR="00555E21" w:rsidRPr="00876754">
              <w:rPr>
                <w:b/>
                <w:color w:val="FFFFFF"/>
                <w:sz w:val="28"/>
                <w:szCs w:val="28"/>
              </w:rPr>
              <w:t>Decision Authority</w:t>
            </w:r>
            <w:r w:rsidR="00555E21" w:rsidRPr="00876754">
              <w:rPr>
                <w:b/>
                <w:color w:val="FFFFFF"/>
                <w:spacing w:val="-2"/>
                <w:sz w:val="28"/>
                <w:szCs w:val="28"/>
              </w:rPr>
              <w:t xml:space="preserve"> Chart</w:t>
            </w:r>
          </w:p>
        </w:tc>
        <w:tc>
          <w:tcPr>
            <w:tcW w:w="2520" w:type="dxa"/>
            <w:shd w:val="clear" w:color="auto" w:fill="001F5F"/>
          </w:tcPr>
          <w:p w14:paraId="3F30CCCC" w14:textId="77777777" w:rsidR="00555E21" w:rsidRPr="00876754" w:rsidRDefault="00555E21" w:rsidP="00EC4887">
            <w:pPr>
              <w:pStyle w:val="TableParagraph"/>
              <w:spacing w:line="275" w:lineRule="exact"/>
              <w:ind w:left="0" w:right="48"/>
              <w:jc w:val="right"/>
              <w:rPr>
                <w:b/>
                <w:color w:val="FFFFFF"/>
                <w:sz w:val="28"/>
                <w:szCs w:val="28"/>
              </w:rPr>
            </w:pPr>
          </w:p>
        </w:tc>
      </w:tr>
      <w:tr w:rsidR="00555E21" w14:paraId="4D275FA0" w14:textId="5ADFA036" w:rsidTr="0069774F">
        <w:trPr>
          <w:trHeight w:val="335"/>
        </w:trPr>
        <w:tc>
          <w:tcPr>
            <w:tcW w:w="12510" w:type="dxa"/>
            <w:gridSpan w:val="5"/>
            <w:shd w:val="clear" w:color="auto" w:fill="001F5F"/>
          </w:tcPr>
          <w:p w14:paraId="24618B3D" w14:textId="77777777" w:rsidR="00555E21" w:rsidRDefault="00555E21" w:rsidP="00EC4887">
            <w:pPr>
              <w:pStyle w:val="TableParagraph"/>
              <w:spacing w:line="275" w:lineRule="exact"/>
              <w:ind w:left="0" w:right="48"/>
              <w:jc w:val="right"/>
              <w:rPr>
                <w:b/>
                <w:color w:val="FFFFFF"/>
                <w:sz w:val="24"/>
              </w:rPr>
            </w:pPr>
          </w:p>
        </w:tc>
        <w:tc>
          <w:tcPr>
            <w:tcW w:w="2520" w:type="dxa"/>
            <w:shd w:val="clear" w:color="auto" w:fill="001F5F"/>
          </w:tcPr>
          <w:p w14:paraId="50122A55" w14:textId="77777777" w:rsidR="00555E21" w:rsidRDefault="00555E21" w:rsidP="00EC4887">
            <w:pPr>
              <w:pStyle w:val="TableParagraph"/>
              <w:spacing w:line="275" w:lineRule="exact"/>
              <w:ind w:left="0" w:right="48"/>
              <w:jc w:val="right"/>
              <w:rPr>
                <w:b/>
                <w:color w:val="FFFFFF"/>
                <w:sz w:val="24"/>
              </w:rPr>
            </w:pPr>
          </w:p>
        </w:tc>
      </w:tr>
      <w:tr w:rsidR="00555E21" w14:paraId="42EF8B21" w14:textId="2A91FE35" w:rsidTr="0069774F">
        <w:trPr>
          <w:trHeight w:val="1737"/>
        </w:trPr>
        <w:tc>
          <w:tcPr>
            <w:tcW w:w="1260" w:type="dxa"/>
            <w:shd w:val="clear" w:color="auto" w:fill="D4DCE3"/>
          </w:tcPr>
          <w:p w14:paraId="42EF8B1A" w14:textId="1F01FD19" w:rsidR="00555E21" w:rsidRPr="00555E21" w:rsidRDefault="00555E21" w:rsidP="00203B94">
            <w:pPr>
              <w:pStyle w:val="TableParagraph"/>
              <w:spacing w:before="267"/>
              <w:ind w:left="12"/>
              <w:jc w:val="center"/>
              <w:rPr>
                <w:b/>
              </w:rPr>
            </w:pPr>
            <w:r w:rsidRPr="00555E21">
              <w:rPr>
                <w:b/>
                <w:spacing w:val="-4"/>
              </w:rPr>
              <w:t>Authority Officials</w:t>
            </w:r>
          </w:p>
        </w:tc>
        <w:tc>
          <w:tcPr>
            <w:tcW w:w="2790" w:type="dxa"/>
            <w:shd w:val="clear" w:color="auto" w:fill="F1F1F1"/>
          </w:tcPr>
          <w:p w14:paraId="42EF8B1B" w14:textId="77777777" w:rsidR="00555E21" w:rsidRDefault="00555E21" w:rsidP="007C2E17">
            <w:pPr>
              <w:pStyle w:val="TableParagraph"/>
              <w:spacing w:before="26"/>
              <w:ind w:left="0"/>
              <w:jc w:val="center"/>
            </w:pPr>
          </w:p>
          <w:p w14:paraId="5B573D5D" w14:textId="62CAFC6C" w:rsidR="00555E21" w:rsidRPr="00F25F5D" w:rsidRDefault="00555E21" w:rsidP="007C2E17">
            <w:pPr>
              <w:pStyle w:val="TableParagraph"/>
              <w:jc w:val="center"/>
              <w:rPr>
                <w:b/>
                <w:bCs/>
              </w:rPr>
            </w:pPr>
            <w:r w:rsidRPr="00F25F5D">
              <w:rPr>
                <w:b/>
                <w:bCs/>
              </w:rPr>
              <w:t>First Line Supervisor or Designated Management Official</w:t>
            </w:r>
          </w:p>
        </w:tc>
        <w:tc>
          <w:tcPr>
            <w:tcW w:w="2880" w:type="dxa"/>
          </w:tcPr>
          <w:p w14:paraId="60346A1A" w14:textId="2C69365C" w:rsidR="00555E21" w:rsidRDefault="00555E21" w:rsidP="007C2E17">
            <w:pPr>
              <w:pStyle w:val="TableParagraph"/>
              <w:spacing w:before="39"/>
              <w:ind w:left="0"/>
              <w:jc w:val="center"/>
            </w:pPr>
          </w:p>
          <w:p w14:paraId="42EF8B1C" w14:textId="1617D646" w:rsidR="00555E21" w:rsidRPr="00F25F5D" w:rsidRDefault="00555E21" w:rsidP="007C2E17">
            <w:pPr>
              <w:pStyle w:val="TableParagraph"/>
              <w:spacing w:line="252" w:lineRule="exact"/>
              <w:ind w:left="48"/>
              <w:jc w:val="center"/>
              <w:rPr>
                <w:b/>
                <w:bCs/>
              </w:rPr>
            </w:pPr>
            <w:r w:rsidRPr="00F25F5D">
              <w:rPr>
                <w:b/>
                <w:bCs/>
              </w:rPr>
              <w:t>Interim</w:t>
            </w:r>
            <w:r w:rsidRPr="00F25F5D">
              <w:rPr>
                <w:b/>
                <w:bCs/>
                <w:spacing w:val="-3"/>
              </w:rPr>
              <w:t xml:space="preserve"> </w:t>
            </w:r>
            <w:r w:rsidRPr="00F25F5D">
              <w:rPr>
                <w:b/>
                <w:bCs/>
              </w:rPr>
              <w:t>Decision</w:t>
            </w:r>
            <w:r w:rsidRPr="00F25F5D">
              <w:rPr>
                <w:b/>
                <w:bCs/>
                <w:spacing w:val="-3"/>
              </w:rPr>
              <w:t xml:space="preserve"> </w:t>
            </w:r>
            <w:r w:rsidRPr="00F25F5D">
              <w:rPr>
                <w:b/>
                <w:bCs/>
                <w:spacing w:val="-2"/>
              </w:rPr>
              <w:t>Authorities IDA</w:t>
            </w:r>
            <w:r>
              <w:rPr>
                <w:b/>
                <w:bCs/>
                <w:spacing w:val="-2"/>
              </w:rPr>
              <w:t>s</w:t>
            </w:r>
          </w:p>
        </w:tc>
        <w:tc>
          <w:tcPr>
            <w:tcW w:w="2790" w:type="dxa"/>
            <w:shd w:val="clear" w:color="auto" w:fill="F1F1F1"/>
          </w:tcPr>
          <w:p w14:paraId="3A7CBC8F" w14:textId="77777777" w:rsidR="00555E21" w:rsidRDefault="00555E21" w:rsidP="007C2E17">
            <w:pPr>
              <w:pStyle w:val="TableParagraph"/>
              <w:spacing w:before="24"/>
              <w:jc w:val="center"/>
              <w:rPr>
                <w:b/>
                <w:bCs/>
              </w:rPr>
            </w:pPr>
          </w:p>
          <w:p w14:paraId="0312D867" w14:textId="59ACD2DF" w:rsidR="00555E21" w:rsidRPr="00F25F5D" w:rsidRDefault="00555E21" w:rsidP="007C2E17">
            <w:pPr>
              <w:pStyle w:val="TableParagraph"/>
              <w:spacing w:before="24"/>
              <w:jc w:val="center"/>
              <w:rPr>
                <w:b/>
                <w:bCs/>
                <w:spacing w:val="-1"/>
              </w:rPr>
            </w:pPr>
            <w:r w:rsidRPr="00F25F5D">
              <w:rPr>
                <w:b/>
                <w:bCs/>
              </w:rPr>
              <w:t>Decision</w:t>
            </w:r>
            <w:r w:rsidRPr="00F25F5D">
              <w:rPr>
                <w:b/>
                <w:bCs/>
                <w:spacing w:val="-1"/>
              </w:rPr>
              <w:t xml:space="preserve"> </w:t>
            </w:r>
            <w:r w:rsidRPr="00F25F5D">
              <w:rPr>
                <w:b/>
                <w:bCs/>
              </w:rPr>
              <w:t>Authorities</w:t>
            </w:r>
            <w:r w:rsidRPr="00F25F5D">
              <w:rPr>
                <w:b/>
                <w:bCs/>
                <w:spacing w:val="-1"/>
              </w:rPr>
              <w:t xml:space="preserve"> </w:t>
            </w:r>
            <w:r w:rsidRPr="00F25F5D">
              <w:rPr>
                <w:b/>
                <w:bCs/>
              </w:rPr>
              <w:t>DA</w:t>
            </w:r>
            <w:r>
              <w:rPr>
                <w:b/>
                <w:bCs/>
              </w:rPr>
              <w:t>s</w:t>
            </w:r>
          </w:p>
          <w:p w14:paraId="42EF8B1E" w14:textId="6CD36425" w:rsidR="00555E21" w:rsidRDefault="00555E21" w:rsidP="007C2E17">
            <w:pPr>
              <w:pStyle w:val="TableParagraph"/>
              <w:spacing w:before="24"/>
              <w:jc w:val="center"/>
            </w:pPr>
          </w:p>
        </w:tc>
        <w:tc>
          <w:tcPr>
            <w:tcW w:w="2790" w:type="dxa"/>
            <w:shd w:val="clear" w:color="auto" w:fill="FFFFFF" w:themeFill="background1"/>
          </w:tcPr>
          <w:p w14:paraId="42EF8B1F" w14:textId="77777777" w:rsidR="00555E21" w:rsidRDefault="00555E21" w:rsidP="007C2E17">
            <w:pPr>
              <w:pStyle w:val="TableParagraph"/>
              <w:spacing w:before="26"/>
              <w:ind w:left="0"/>
              <w:jc w:val="center"/>
            </w:pPr>
          </w:p>
          <w:p w14:paraId="42EF8B20" w14:textId="2042A69C" w:rsidR="00555E21" w:rsidRPr="00F25F5D" w:rsidRDefault="00555E21" w:rsidP="007C2E17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HQ-Approval Authority </w:t>
            </w:r>
            <w:r w:rsidRPr="00F25F5D">
              <w:rPr>
                <w:b/>
                <w:bCs/>
              </w:rPr>
              <w:t>AAs</w:t>
            </w:r>
          </w:p>
        </w:tc>
        <w:tc>
          <w:tcPr>
            <w:tcW w:w="2520" w:type="dxa"/>
            <w:shd w:val="clear" w:color="auto" w:fill="FFFFFF" w:themeFill="background1"/>
          </w:tcPr>
          <w:p w14:paraId="6D449B68" w14:textId="77777777" w:rsidR="00555E21" w:rsidRDefault="00555E21" w:rsidP="007C2E17">
            <w:pPr>
              <w:pStyle w:val="TableParagraph"/>
              <w:spacing w:before="26"/>
              <w:ind w:left="0"/>
              <w:jc w:val="center"/>
            </w:pPr>
          </w:p>
          <w:p w14:paraId="3DD1F0B9" w14:textId="1DF889CB" w:rsidR="00555E21" w:rsidRPr="007C2E17" w:rsidRDefault="00283D6F" w:rsidP="007C2E17">
            <w:pPr>
              <w:pStyle w:val="TableParagraph"/>
              <w:spacing w:before="26"/>
              <w:ind w:left="0"/>
              <w:jc w:val="center"/>
              <w:rPr>
                <w:b/>
                <w:bCs/>
              </w:rPr>
            </w:pPr>
            <w:r w:rsidRPr="007C2E17">
              <w:rPr>
                <w:b/>
                <w:bCs/>
              </w:rPr>
              <w:t xml:space="preserve">Religious Approval Authorities </w:t>
            </w:r>
            <w:r w:rsidR="007C2E17" w:rsidRPr="007C2E17">
              <w:rPr>
                <w:b/>
                <w:bCs/>
              </w:rPr>
              <w:t>RAAs</w:t>
            </w:r>
          </w:p>
        </w:tc>
      </w:tr>
      <w:tr w:rsidR="00555E21" w14:paraId="42EF8B29" w14:textId="4EA2F979" w:rsidTr="0069774F">
        <w:trPr>
          <w:trHeight w:val="3060"/>
        </w:trPr>
        <w:tc>
          <w:tcPr>
            <w:tcW w:w="1260" w:type="dxa"/>
            <w:shd w:val="clear" w:color="auto" w:fill="D4DCE3"/>
          </w:tcPr>
          <w:p w14:paraId="42EF8B22" w14:textId="77777777" w:rsidR="00555E21" w:rsidRPr="00555E21" w:rsidRDefault="00555E21">
            <w:pPr>
              <w:pStyle w:val="TableParagraph"/>
              <w:spacing w:before="150"/>
              <w:ind w:left="0"/>
            </w:pPr>
          </w:p>
          <w:p w14:paraId="42EF8B23" w14:textId="3BE7C54B" w:rsidR="00555E21" w:rsidRPr="00555E21" w:rsidRDefault="00555E21" w:rsidP="00203B94">
            <w:pPr>
              <w:pStyle w:val="TableParagraph"/>
              <w:jc w:val="center"/>
              <w:rPr>
                <w:b/>
              </w:rPr>
            </w:pPr>
            <w:r w:rsidRPr="00555E21">
              <w:rPr>
                <w:b/>
              </w:rPr>
              <w:t>Level of Authority</w:t>
            </w:r>
          </w:p>
        </w:tc>
        <w:tc>
          <w:tcPr>
            <w:tcW w:w="2790" w:type="dxa"/>
            <w:shd w:val="clear" w:color="auto" w:fill="F1F1F1"/>
          </w:tcPr>
          <w:p w14:paraId="5710A936" w14:textId="77777777" w:rsidR="00555E21" w:rsidRDefault="00555E21" w:rsidP="00F47641">
            <w:pPr>
              <w:pStyle w:val="TableParagraph"/>
              <w:spacing w:line="252" w:lineRule="exact"/>
              <w:ind w:left="48"/>
              <w:jc w:val="center"/>
            </w:pPr>
          </w:p>
          <w:p w14:paraId="07463926" w14:textId="77CAC4C2" w:rsidR="00555E21" w:rsidRDefault="00555E21" w:rsidP="00F47641">
            <w:pPr>
              <w:pStyle w:val="TableParagraph"/>
              <w:spacing w:line="252" w:lineRule="exact"/>
              <w:ind w:left="48"/>
              <w:jc w:val="center"/>
            </w:pPr>
            <w:r>
              <w:t xml:space="preserve">Provides recommendations on interim, temporary and long-term RA requests for telework or remote Work or makes final decision on </w:t>
            </w:r>
            <w:r w:rsidR="003B4477">
              <w:t>e</w:t>
            </w:r>
            <w:r>
              <w:t xml:space="preserve">mployee RAs that </w:t>
            </w:r>
            <w:r>
              <w:rPr>
                <w:b/>
                <w:bCs/>
              </w:rPr>
              <w:t>Do</w:t>
            </w:r>
            <w:r w:rsidRPr="00F25F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F25F5D">
              <w:rPr>
                <w:b/>
                <w:bCs/>
              </w:rPr>
              <w:t xml:space="preserve">ot </w:t>
            </w:r>
            <w:r>
              <w:rPr>
                <w:b/>
                <w:bCs/>
              </w:rPr>
              <w:t>I</w:t>
            </w:r>
            <w:r w:rsidRPr="00F25F5D">
              <w:rPr>
                <w:b/>
                <w:bCs/>
              </w:rPr>
              <w:t>nvolve</w:t>
            </w:r>
            <w:r>
              <w:t xml:space="preserve"> </w:t>
            </w:r>
            <w:r w:rsidR="003B4477">
              <w:t>t</w:t>
            </w:r>
            <w:r>
              <w:t xml:space="preserve">elework or </w:t>
            </w:r>
            <w:r w:rsidR="003B4477">
              <w:t>r</w:t>
            </w:r>
            <w:r>
              <w:t xml:space="preserve">emote </w:t>
            </w:r>
            <w:r w:rsidR="003B4477">
              <w:t>w</w:t>
            </w:r>
            <w:r>
              <w:t>ork.</w:t>
            </w:r>
          </w:p>
        </w:tc>
        <w:tc>
          <w:tcPr>
            <w:tcW w:w="2880" w:type="dxa"/>
          </w:tcPr>
          <w:p w14:paraId="76EFAB5C" w14:textId="77777777" w:rsidR="00555E21" w:rsidRDefault="00555E21" w:rsidP="00F47641">
            <w:pPr>
              <w:pStyle w:val="TableParagraph"/>
              <w:spacing w:line="252" w:lineRule="exact"/>
              <w:ind w:left="48"/>
              <w:jc w:val="center"/>
            </w:pPr>
          </w:p>
          <w:p w14:paraId="44DF2FDB" w14:textId="6901DBD7" w:rsidR="00555E21" w:rsidRDefault="00555E21" w:rsidP="00F47641">
            <w:pPr>
              <w:pStyle w:val="TableParagraph"/>
              <w:spacing w:line="252" w:lineRule="exact"/>
              <w:ind w:left="48"/>
              <w:jc w:val="center"/>
            </w:pPr>
            <w:r>
              <w:t>Review and make final decision on interim RA requests for</w:t>
            </w:r>
          </w:p>
          <w:p w14:paraId="42EF8B26" w14:textId="128174D3" w:rsidR="00555E21" w:rsidRDefault="00555E21" w:rsidP="00F47641">
            <w:pPr>
              <w:pStyle w:val="TableParagraph"/>
              <w:spacing w:line="252" w:lineRule="exact"/>
              <w:ind w:left="48"/>
              <w:jc w:val="center"/>
            </w:pPr>
            <w:r>
              <w:t>situational telework, regular recurring telework and remote work</w:t>
            </w:r>
            <w:r w:rsidR="00414758">
              <w:t>.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2EF8B27" w14:textId="72B5557D" w:rsidR="00555E21" w:rsidRDefault="00555E21" w:rsidP="00756BEF">
            <w:pPr>
              <w:pStyle w:val="TableParagraph"/>
              <w:spacing w:before="143" w:line="250" w:lineRule="atLeast"/>
              <w:ind w:left="0" w:right="312"/>
              <w:jc w:val="center"/>
            </w:pPr>
            <w:r>
              <w:t xml:space="preserve">Review and make final decision on RA requests for situational telework, regular recurring telework or remote work that </w:t>
            </w:r>
            <w:r w:rsidR="003B4477">
              <w:t>are</w:t>
            </w:r>
            <w:r>
              <w:t xml:space="preserve"> 179 days or less.</w:t>
            </w:r>
          </w:p>
        </w:tc>
        <w:tc>
          <w:tcPr>
            <w:tcW w:w="2790" w:type="dxa"/>
          </w:tcPr>
          <w:p w14:paraId="42EF8B28" w14:textId="32EF679C" w:rsidR="00555E21" w:rsidRDefault="00555E21" w:rsidP="00F47641">
            <w:pPr>
              <w:pStyle w:val="TableParagraph"/>
              <w:spacing w:before="183"/>
              <w:ind w:right="128"/>
              <w:jc w:val="center"/>
            </w:pPr>
            <w:r>
              <w:t xml:space="preserve">Review and make final decision on RA requests for situational telework, regular recurring telework or remote work that </w:t>
            </w:r>
            <w:r w:rsidR="003D50CD">
              <w:t>are</w:t>
            </w:r>
            <w:r>
              <w:t xml:space="preserve"> 180 days or more.</w:t>
            </w:r>
          </w:p>
        </w:tc>
        <w:tc>
          <w:tcPr>
            <w:tcW w:w="2520" w:type="dxa"/>
          </w:tcPr>
          <w:p w14:paraId="0BEC07A1" w14:textId="77777777" w:rsidR="00D302D0" w:rsidRDefault="00D302D0" w:rsidP="00D302D0">
            <w:pPr>
              <w:pStyle w:val="TableParagraph"/>
              <w:spacing w:line="252" w:lineRule="exact"/>
              <w:ind w:left="0"/>
            </w:pPr>
          </w:p>
          <w:p w14:paraId="5D497BE2" w14:textId="43B85AD5" w:rsidR="00555E21" w:rsidRDefault="00D302D0" w:rsidP="00D302D0">
            <w:pPr>
              <w:pStyle w:val="TableParagraph"/>
              <w:spacing w:line="252" w:lineRule="exact"/>
              <w:ind w:left="0"/>
              <w:jc w:val="center"/>
            </w:pPr>
            <w:r>
              <w:t xml:space="preserve">Review and make final decision on </w:t>
            </w:r>
            <w:r w:rsidR="003B4477">
              <w:t>r</w:t>
            </w:r>
            <w:r w:rsidR="006A45D4">
              <w:t>eligious</w:t>
            </w:r>
            <w:r>
              <w:t xml:space="preserve"> RA requests for</w:t>
            </w:r>
            <w:r>
              <w:t xml:space="preserve"> </w:t>
            </w:r>
            <w:r>
              <w:t>situational telework, regular recurring telework and remote work</w:t>
            </w:r>
            <w:r w:rsidR="00414758">
              <w:t>.</w:t>
            </w:r>
          </w:p>
        </w:tc>
      </w:tr>
      <w:tr w:rsidR="00555E21" w14:paraId="46E38A57" w14:textId="78FE2D97" w:rsidTr="0069774F">
        <w:trPr>
          <w:trHeight w:val="2313"/>
        </w:trPr>
        <w:tc>
          <w:tcPr>
            <w:tcW w:w="1260" w:type="dxa"/>
            <w:shd w:val="clear" w:color="auto" w:fill="D4DCE3"/>
          </w:tcPr>
          <w:p w14:paraId="362938B6" w14:textId="64E4E336" w:rsidR="00555E21" w:rsidRPr="00555E21" w:rsidRDefault="00555E21" w:rsidP="00203B94">
            <w:pPr>
              <w:pStyle w:val="TableParagraph"/>
              <w:spacing w:before="150"/>
              <w:ind w:left="0"/>
              <w:jc w:val="center"/>
              <w:rPr>
                <w:b/>
                <w:bCs/>
              </w:rPr>
            </w:pPr>
            <w:r w:rsidRPr="00555E21">
              <w:rPr>
                <w:b/>
                <w:bCs/>
              </w:rPr>
              <w:t>Process Timeframes</w:t>
            </w:r>
          </w:p>
        </w:tc>
        <w:tc>
          <w:tcPr>
            <w:tcW w:w="2790" w:type="dxa"/>
            <w:shd w:val="clear" w:color="auto" w:fill="F1F1F1"/>
          </w:tcPr>
          <w:p w14:paraId="0E8AFD4C" w14:textId="77777777" w:rsidR="003546D2" w:rsidRDefault="003546D2" w:rsidP="00D75BF2">
            <w:pPr>
              <w:pStyle w:val="TableParagraph"/>
              <w:spacing w:line="252" w:lineRule="exact"/>
              <w:ind w:left="48"/>
              <w:jc w:val="center"/>
              <w:rPr>
                <w:b/>
                <w:bCs/>
              </w:rPr>
            </w:pPr>
          </w:p>
          <w:p w14:paraId="76125B17" w14:textId="54424CD9" w:rsidR="00555E21" w:rsidRPr="003546D2" w:rsidRDefault="00555E21" w:rsidP="00D75BF2">
            <w:pPr>
              <w:pStyle w:val="TableParagraph"/>
              <w:spacing w:line="252" w:lineRule="exact"/>
              <w:ind w:left="48"/>
              <w:jc w:val="center"/>
              <w:rPr>
                <w:b/>
                <w:bCs/>
              </w:rPr>
            </w:pPr>
            <w:r w:rsidRPr="003546D2">
              <w:rPr>
                <w:b/>
                <w:bCs/>
              </w:rPr>
              <w:t>7 Days</w:t>
            </w:r>
          </w:p>
          <w:p w14:paraId="66715C3B" w14:textId="3D1AD087" w:rsidR="00555E21" w:rsidRPr="003546D2" w:rsidRDefault="00555E21" w:rsidP="00D75BF2">
            <w:pPr>
              <w:pStyle w:val="TableParagraph"/>
              <w:spacing w:line="252" w:lineRule="exact"/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14:paraId="13D675D4" w14:textId="77777777" w:rsidR="003546D2" w:rsidRDefault="003546D2" w:rsidP="00D75BF2">
            <w:pPr>
              <w:pStyle w:val="TableParagraph"/>
              <w:spacing w:line="252" w:lineRule="exact"/>
              <w:ind w:left="0"/>
              <w:jc w:val="center"/>
              <w:rPr>
                <w:b/>
                <w:bCs/>
              </w:rPr>
            </w:pPr>
          </w:p>
          <w:p w14:paraId="25EC3387" w14:textId="22438873" w:rsidR="00555E21" w:rsidRPr="003546D2" w:rsidRDefault="00555E21" w:rsidP="00D75BF2">
            <w:pPr>
              <w:pStyle w:val="TableParagraph"/>
              <w:spacing w:line="252" w:lineRule="exact"/>
              <w:ind w:left="0"/>
              <w:jc w:val="center"/>
              <w:rPr>
                <w:b/>
                <w:bCs/>
              </w:rPr>
            </w:pPr>
            <w:r w:rsidRPr="003546D2">
              <w:rPr>
                <w:b/>
                <w:bCs/>
              </w:rPr>
              <w:t>5 Days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718191B0" w14:textId="2572F586" w:rsidR="00555E21" w:rsidRPr="003546D2" w:rsidRDefault="003546D2" w:rsidP="00D75BF2">
            <w:pPr>
              <w:pStyle w:val="TableParagraph"/>
              <w:spacing w:before="143" w:line="250" w:lineRule="atLeast"/>
              <w:ind w:left="0" w:right="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55E21" w:rsidRPr="003546D2">
              <w:rPr>
                <w:b/>
                <w:bCs/>
              </w:rPr>
              <w:t xml:space="preserve"> Days</w:t>
            </w:r>
          </w:p>
        </w:tc>
        <w:tc>
          <w:tcPr>
            <w:tcW w:w="2790" w:type="dxa"/>
          </w:tcPr>
          <w:p w14:paraId="766D8634" w14:textId="66C95156" w:rsidR="00555E21" w:rsidRPr="003546D2" w:rsidRDefault="003546D2" w:rsidP="00D75BF2">
            <w:pPr>
              <w:pStyle w:val="TableParagraph"/>
              <w:spacing w:before="183"/>
              <w:ind w:left="0" w:right="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r w:rsidR="00555E21" w:rsidRPr="003546D2">
              <w:rPr>
                <w:b/>
                <w:bCs/>
              </w:rPr>
              <w:t>Days</w:t>
            </w:r>
          </w:p>
          <w:p w14:paraId="56FD5E4C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0D1D789C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6B2B3995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47A013E7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1F5D836D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2D64EFEF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2DF3BDBE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23ACF153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2F935220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59524FE3" w14:textId="77777777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  <w:p w14:paraId="12BF105D" w14:textId="4E538A86" w:rsidR="00555E21" w:rsidRPr="003546D2" w:rsidRDefault="00555E21" w:rsidP="00D75BF2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4A27FBDB" w14:textId="35C5269E" w:rsidR="00555E21" w:rsidRPr="003546D2" w:rsidRDefault="003546D2" w:rsidP="00D75BF2">
            <w:pPr>
              <w:pStyle w:val="TableParagraph"/>
              <w:spacing w:before="183"/>
              <w:ind w:left="0" w:right="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Days</w:t>
            </w:r>
          </w:p>
        </w:tc>
      </w:tr>
      <w:tr w:rsidR="00555E21" w14:paraId="42EF8B48" w14:textId="101BC4CE" w:rsidTr="0069774F">
        <w:trPr>
          <w:trHeight w:val="1332"/>
        </w:trPr>
        <w:tc>
          <w:tcPr>
            <w:tcW w:w="12510" w:type="dxa"/>
            <w:gridSpan w:val="5"/>
          </w:tcPr>
          <w:p w14:paraId="42EF8B41" w14:textId="72728C3A" w:rsidR="00555E21" w:rsidRDefault="00555E21" w:rsidP="00BB06C8">
            <w:pPr>
              <w:pStyle w:val="TableParagraph"/>
              <w:tabs>
                <w:tab w:val="left" w:pos="6246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position w:val="-2"/>
                <w:sz w:val="24"/>
              </w:rPr>
              <w:t>Notes:</w:t>
            </w:r>
            <w:r>
              <w:rPr>
                <w:position w:val="-2"/>
                <w:sz w:val="24"/>
              </w:rPr>
              <w:tab/>
            </w:r>
          </w:p>
          <w:p w14:paraId="6E321C13" w14:textId="221AF900" w:rsidR="00555E21" w:rsidRPr="006A45D4" w:rsidRDefault="00555E21" w:rsidP="000A720D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45D4">
              <w:rPr>
                <w:sz w:val="24"/>
                <w:szCs w:val="24"/>
              </w:rPr>
              <w:t xml:space="preserve">IDAs and DAs are Designated in writing and must be a GS-15 or higher </w:t>
            </w:r>
            <w:r w:rsidRPr="006A45D4">
              <w:rPr>
                <w:spacing w:val="-5"/>
                <w:sz w:val="24"/>
                <w:szCs w:val="24"/>
              </w:rPr>
              <w:t xml:space="preserve">  </w:t>
            </w:r>
          </w:p>
          <w:p w14:paraId="36D26E0B" w14:textId="77777777" w:rsidR="00555E21" w:rsidRPr="006A45D4" w:rsidRDefault="00555E21" w:rsidP="000A720D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45D4">
              <w:rPr>
                <w:spacing w:val="-5"/>
                <w:sz w:val="24"/>
                <w:szCs w:val="24"/>
              </w:rPr>
              <w:t>AAs are Designated in writing by the DLA Vice Director</w:t>
            </w:r>
          </w:p>
          <w:p w14:paraId="42EF8B47" w14:textId="39CA4A27" w:rsidR="006A45D4" w:rsidRDefault="006A45D4" w:rsidP="006A45D4">
            <w:pPr>
              <w:pStyle w:val="TableParagraph"/>
              <w:ind w:left="360"/>
              <w:rPr>
                <w:sz w:val="24"/>
              </w:rPr>
            </w:pPr>
          </w:p>
        </w:tc>
        <w:tc>
          <w:tcPr>
            <w:tcW w:w="2520" w:type="dxa"/>
          </w:tcPr>
          <w:p w14:paraId="1459BEBF" w14:textId="77777777" w:rsidR="00555E21" w:rsidRDefault="00555E21" w:rsidP="00BB06C8">
            <w:pPr>
              <w:pStyle w:val="TableParagraph"/>
              <w:tabs>
                <w:tab w:val="left" w:pos="6246"/>
              </w:tabs>
              <w:spacing w:line="274" w:lineRule="exact"/>
              <w:rPr>
                <w:spacing w:val="-2"/>
                <w:position w:val="-2"/>
                <w:sz w:val="24"/>
              </w:rPr>
            </w:pPr>
          </w:p>
        </w:tc>
      </w:tr>
    </w:tbl>
    <w:p w14:paraId="42EF8B49" w14:textId="77777777" w:rsidR="00C75977" w:rsidRDefault="00C75977"/>
    <w:sectPr w:rsidR="00C75977">
      <w:type w:val="continuous"/>
      <w:pgSz w:w="15840" w:h="12240" w:orient="landscape"/>
      <w:pgMar w:top="1380" w:right="16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BA76" w14:textId="77777777" w:rsidR="007B3AEF" w:rsidRDefault="007B3AEF" w:rsidP="00182D31">
      <w:r>
        <w:separator/>
      </w:r>
    </w:p>
  </w:endnote>
  <w:endnote w:type="continuationSeparator" w:id="0">
    <w:p w14:paraId="78180844" w14:textId="77777777" w:rsidR="007B3AEF" w:rsidRDefault="007B3AEF" w:rsidP="0018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D501" w14:textId="77777777" w:rsidR="007B3AEF" w:rsidRDefault="007B3AEF" w:rsidP="00182D31">
      <w:r>
        <w:separator/>
      </w:r>
    </w:p>
  </w:footnote>
  <w:footnote w:type="continuationSeparator" w:id="0">
    <w:p w14:paraId="1F2D857B" w14:textId="77777777" w:rsidR="007B3AEF" w:rsidRDefault="007B3AEF" w:rsidP="0018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877"/>
    <w:multiLevelType w:val="hybridMultilevel"/>
    <w:tmpl w:val="5B36902A"/>
    <w:lvl w:ilvl="0" w:tplc="403C9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C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E3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8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C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66B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D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6C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2D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542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C6"/>
    <w:rsid w:val="0002449F"/>
    <w:rsid w:val="00024D06"/>
    <w:rsid w:val="00097601"/>
    <w:rsid w:val="000A720D"/>
    <w:rsid w:val="00182D31"/>
    <w:rsid w:val="00203B94"/>
    <w:rsid w:val="00251AB6"/>
    <w:rsid w:val="00283D6F"/>
    <w:rsid w:val="003546D2"/>
    <w:rsid w:val="003B4477"/>
    <w:rsid w:val="003D102A"/>
    <w:rsid w:val="003D50CD"/>
    <w:rsid w:val="003F1ADE"/>
    <w:rsid w:val="00414758"/>
    <w:rsid w:val="004265B2"/>
    <w:rsid w:val="004475AB"/>
    <w:rsid w:val="00475796"/>
    <w:rsid w:val="00555E21"/>
    <w:rsid w:val="00663537"/>
    <w:rsid w:val="0069230D"/>
    <w:rsid w:val="0069774F"/>
    <w:rsid w:val="006A45D4"/>
    <w:rsid w:val="00726F01"/>
    <w:rsid w:val="00756BEF"/>
    <w:rsid w:val="007A3DDE"/>
    <w:rsid w:val="007A6017"/>
    <w:rsid w:val="007B3AEF"/>
    <w:rsid w:val="007C2E17"/>
    <w:rsid w:val="007E09A1"/>
    <w:rsid w:val="0081786A"/>
    <w:rsid w:val="00876754"/>
    <w:rsid w:val="00891D82"/>
    <w:rsid w:val="0095223B"/>
    <w:rsid w:val="009B6FFE"/>
    <w:rsid w:val="00AB1D17"/>
    <w:rsid w:val="00B22032"/>
    <w:rsid w:val="00B408EF"/>
    <w:rsid w:val="00B45676"/>
    <w:rsid w:val="00B676C6"/>
    <w:rsid w:val="00BA7A72"/>
    <w:rsid w:val="00BB06C8"/>
    <w:rsid w:val="00BD0F5E"/>
    <w:rsid w:val="00BD5A01"/>
    <w:rsid w:val="00C410BE"/>
    <w:rsid w:val="00C75977"/>
    <w:rsid w:val="00D1116B"/>
    <w:rsid w:val="00D302D0"/>
    <w:rsid w:val="00D50500"/>
    <w:rsid w:val="00D75BF2"/>
    <w:rsid w:val="00DD4A9F"/>
    <w:rsid w:val="00E13163"/>
    <w:rsid w:val="00E63E4C"/>
    <w:rsid w:val="00E64874"/>
    <w:rsid w:val="00EC4887"/>
    <w:rsid w:val="00F25F5D"/>
    <w:rsid w:val="00F3689E"/>
    <w:rsid w:val="00F47641"/>
    <w:rsid w:val="00F90C98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8B17"/>
  <w15:docId w15:val="{B9F4769E-AC2B-4C45-B829-79E887F8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paragraph" w:styleId="Header">
    <w:name w:val="header"/>
    <w:basedOn w:val="Normal"/>
    <w:link w:val="HeaderChar"/>
    <w:uiPriority w:val="99"/>
    <w:unhideWhenUsed/>
    <w:rsid w:val="00182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D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2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D3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2449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7440-E477-4D5D-9424-FC0EC90908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ee1d83-8de8-49bb-bc0d-fd8812473904}" enabled="0" method="" siteId="{6dee1d83-8de8-49bb-bc0d-fd8812473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Braunilyn K CIV DLA HUMAN RESOURCES (USA)</dc:creator>
  <dc:description/>
  <cp:lastModifiedBy>Ray, Monique J CIV DLA EEO OFFICE (USA)</cp:lastModifiedBy>
  <cp:revision>2</cp:revision>
  <cp:lastPrinted>2025-10-06T19:29:00Z</cp:lastPrinted>
  <dcterms:created xsi:type="dcterms:W3CDTF">2025-10-07T12:41:00Z</dcterms:created>
  <dcterms:modified xsi:type="dcterms:W3CDTF">2025-10-07T12:41:00Z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